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jc w:val="center"/>
        <w:rPr>
          <w:b w:val="1"/>
          <w:sz w:val="22"/>
          <w:szCs w:val="22"/>
        </w:rPr>
      </w:pPr>
      <w:bookmarkStart w:colFirst="0" w:colLast="0" w:name="_i8aivxyrhdbd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5" name="image5.png"/>
            <a:graphic>
              <a:graphicData uri="http://schemas.openxmlformats.org/drawingml/2006/picture">
                <pic:pic>
                  <pic:nvPicPr>
                    <pic:cNvPr descr="moroccanoil-logo.png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ind w:left="720" w:firstLine="0"/>
        <w:jc w:val="center"/>
        <w:rPr>
          <w:b w:val="1"/>
          <w:sz w:val="26"/>
          <w:szCs w:val="26"/>
          <w:highlight w:val="white"/>
        </w:rPr>
      </w:pPr>
      <w:bookmarkStart w:colFirst="0" w:colLast="0" w:name="_56sa3pm0fuh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LA GUÍA RÁPIDA DE MOROCCANOIL® PARA EL PEINADO MASCULINO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hombres se preocupan cada vez más por su aspecto personal y, para muchos de ellos, el cabello es el punto de partida en cuanto al </w:t>
      </w:r>
      <w:r w:rsidDel="00000000" w:rsidR="00000000" w:rsidRPr="00000000">
        <w:rPr>
          <w:i w:val="1"/>
          <w:highlight w:val="white"/>
          <w:rtl w:val="0"/>
        </w:rPr>
        <w:t xml:space="preserve">grooming</w:t>
      </w:r>
      <w:r w:rsidDel="00000000" w:rsidR="00000000" w:rsidRPr="00000000">
        <w:rPr>
          <w:highlight w:val="white"/>
          <w:rtl w:val="0"/>
        </w:rPr>
        <w:t xml:space="preserve">. Este proceso se ayuda de nuevos productos que ayudan a moldear el cabello de una manera fácil y rápida.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 eres un hombre preocupado por su imagen, toma en cuenta las recomendaciones de </w:t>
      </w:r>
      <w:r w:rsidDel="00000000" w:rsidR="00000000" w:rsidRPr="00000000">
        <w:rPr>
          <w:b w:val="1"/>
          <w:highlight w:val="white"/>
          <w:rtl w:val="0"/>
        </w:rPr>
        <w:t xml:space="preserve"> Moroccanoil</w:t>
      </w:r>
      <w:r w:rsidDel="00000000" w:rsidR="00000000" w:rsidRPr="00000000">
        <w:rPr>
          <w:b w:val="1"/>
          <w:rtl w:val="0"/>
        </w:rPr>
        <w:t xml:space="preserve">®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para lograr un peinado en tendencia sin complicarte la vida: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Equilibra los aceites de tu cabello:</w:t>
      </w:r>
      <w:r w:rsidDel="00000000" w:rsidR="00000000" w:rsidRPr="00000000">
        <w:rPr>
          <w:highlight w:val="white"/>
          <w:rtl w:val="0"/>
        </w:rPr>
        <w:t xml:space="preserve"> Si eres de los que se lava el cabello todos los días, debes saber que este proceso puede eliminar los aceites naturales que le brindan ese brillo y manejabilidad que tienen las fibras capilares saludables. Por eso, es necesario utilizar un tratamiento con aceite de argán todos los días, ya que te ayudará a mantenerlo hidratado y equilibrado en todo momento. 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Dile sí al spray: </w:t>
      </w:r>
      <w:r w:rsidDel="00000000" w:rsidR="00000000" w:rsidRPr="00000000">
        <w:rPr>
          <w:highlight w:val="white"/>
          <w:rtl w:val="0"/>
        </w:rPr>
        <w:t xml:space="preserve">Hasta hace relativamente poco, los productos de estilizado en aerosol parecían algo pasado de moda, pero lo cierto es que son ideales para lograr volumen y fijación al mismo tiempo. Para sacar el mayor provecho de este producto, búscalo con una fórmula que acondicione tu cabello con proteínas naturales y que te ayude a lograr textura con una apariencia natural. 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Adopta el estilo despeinado:</w:t>
      </w:r>
      <w:r w:rsidDel="00000000" w:rsidR="00000000" w:rsidRPr="00000000">
        <w:rPr>
          <w:highlight w:val="white"/>
          <w:rtl w:val="0"/>
        </w:rPr>
        <w:t xml:space="preserve"> Los peinados perfectos ya no se llevan, y en su lugar, el estilo despeinado ha sido una de las tendencias más fuertes en el mundo del </w:t>
      </w:r>
      <w:r w:rsidDel="00000000" w:rsidR="00000000" w:rsidRPr="00000000">
        <w:rPr>
          <w:i w:val="1"/>
          <w:highlight w:val="white"/>
          <w:rtl w:val="0"/>
        </w:rPr>
        <w:t xml:space="preserve">grooming</w:t>
      </w:r>
      <w:r w:rsidDel="00000000" w:rsidR="00000000" w:rsidRPr="00000000">
        <w:rPr>
          <w:highlight w:val="white"/>
          <w:rtl w:val="0"/>
        </w:rPr>
        <w:t xml:space="preserve">. El secreto detrás de esta técnica es elegir un producto que logre un aspecto manejable, como una espuma texturizadora, distribuirlo cuidadosamente por todo el cabello y desacomodarlo ligeramente con los dedos. </w:t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Moldea con arcilla:</w:t>
      </w:r>
      <w:r w:rsidDel="00000000" w:rsidR="00000000" w:rsidRPr="00000000">
        <w:rPr>
          <w:highlight w:val="white"/>
          <w:rtl w:val="0"/>
        </w:rPr>
        <w:t xml:space="preserve"> Si tu cabello es grueso o si te cuesta estilizarlo con otros productos, entonces la solución que necesitas es una arcilla, la cual ayuda a mantener el peinado en su lugar y con un acabado mate. Una de las grandes ventajas de este producto es que solo se necesita un poco para crear un peinado sofisticado con una textura natural. </w:t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Recuerda que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cuenta con una serie de productos de estilizado con fórmulas a base de aceite de argán, los cuales nutren y protegen cada fibra capilar. </w:t>
      </w:r>
      <w:r w:rsidDel="00000000" w:rsidR="00000000" w:rsidRPr="00000000">
        <w:rPr>
          <w:highlight w:val="white"/>
          <w:rtl w:val="0"/>
        </w:rPr>
        <w:t xml:space="preserve"> Busca éstos y otros productos </w:t>
      </w:r>
      <w:r w:rsidDel="00000000" w:rsidR="00000000" w:rsidRPr="00000000">
        <w:rPr>
          <w:highlight w:val="white"/>
          <w:rtl w:val="0"/>
        </w:rPr>
        <w:t xml:space="preserve">en salones de belleza especializados y lleva tu cabello a otro nivel. </w:t>
      </w:r>
      <w:r w:rsidDel="00000000" w:rsidR="00000000" w:rsidRPr="00000000">
        <w:rPr>
          <w:rtl w:val="0"/>
        </w:rPr>
        <w:t xml:space="preserve">Para más información, ingresa a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 </w:t>
      </w:r>
    </w:p>
    <w:p w:rsidR="00000000" w:rsidDel="00000000" w:rsidP="00000000" w:rsidRDefault="00000000" w:rsidRPr="00000000" w14:paraId="00000011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aileen@anothercompany.com.mx</w:t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1.jpg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6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4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5.png"/><Relationship Id="rId18" Type="http://schemas.openxmlformats.org/officeDocument/2006/relationships/image" Target="media/image2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